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90E2F" w14:textId="08C2670A" w:rsidR="00117560" w:rsidRPr="00117560" w:rsidRDefault="00117560" w:rsidP="00117560">
      <w:r w:rsidRPr="00117560">
        <w:rPr>
          <w:b/>
          <w:bCs/>
        </w:rPr>
        <w:t xml:space="preserve">§ 1 Name und Sitz des Vereins, Geschäftsjahr </w:t>
      </w:r>
    </w:p>
    <w:p w14:paraId="3E81ED94" w14:textId="483BEAA8" w:rsidR="00117560" w:rsidRPr="00117560" w:rsidRDefault="00117560" w:rsidP="00117560">
      <w:r w:rsidRPr="00117560">
        <w:t xml:space="preserve">(1) Der Verein führt den Namen </w:t>
      </w:r>
      <w:r>
        <w:t>Bücherregen vom Niederrhein.</w:t>
      </w:r>
      <w:r w:rsidRPr="00117560">
        <w:t xml:space="preserve"> Er soll in das Vereinsregister eingetragen werden und führt danach den Zusatz e.</w:t>
      </w:r>
      <w:r w:rsidR="005E54CD">
        <w:t xml:space="preserve"> </w:t>
      </w:r>
      <w:proofErr w:type="gramStart"/>
      <w:r w:rsidRPr="00117560">
        <w:t>V.</w:t>
      </w:r>
      <w:r w:rsidR="005E54CD">
        <w:t xml:space="preserve"> </w:t>
      </w:r>
      <w:r w:rsidRPr="00117560">
        <w:t>.</w:t>
      </w:r>
      <w:proofErr w:type="gramEnd"/>
    </w:p>
    <w:p w14:paraId="19840BB4" w14:textId="0BF6E0B2" w:rsidR="00117560" w:rsidRPr="00117560" w:rsidRDefault="00117560" w:rsidP="00117560">
      <w:r w:rsidRPr="00117560">
        <w:t xml:space="preserve">(2) Der Verein hat seinen Sitz in </w:t>
      </w:r>
      <w:r>
        <w:t>Viersen</w:t>
      </w:r>
      <w:r w:rsidRPr="00117560">
        <w:rPr>
          <w:i/>
          <w:iCs/>
        </w:rPr>
        <w:t xml:space="preserve">. </w:t>
      </w:r>
    </w:p>
    <w:p w14:paraId="168C2E15" w14:textId="43C338E0" w:rsidR="00117560" w:rsidRDefault="00117560" w:rsidP="00117560">
      <w:r w:rsidRPr="00117560">
        <w:t xml:space="preserve">(3) Das Geschäftsjahr ist das Kalenderjahr. </w:t>
      </w:r>
    </w:p>
    <w:p w14:paraId="52B0C9F1" w14:textId="77777777" w:rsidR="00DD4AE4" w:rsidRPr="00117560" w:rsidRDefault="00DD4AE4" w:rsidP="00117560"/>
    <w:p w14:paraId="1AD08E35" w14:textId="77777777" w:rsidR="00117560" w:rsidRPr="00117560" w:rsidRDefault="00117560" w:rsidP="00117560">
      <w:r w:rsidRPr="00117560">
        <w:rPr>
          <w:b/>
          <w:bCs/>
        </w:rPr>
        <w:t xml:space="preserve">§ 2 Zweck, Gemeinnützigkeit des Vereins </w:t>
      </w:r>
    </w:p>
    <w:p w14:paraId="4DEC5208" w14:textId="1B02D84D" w:rsidR="00117560" w:rsidRPr="00117560" w:rsidRDefault="00117560" w:rsidP="00117560">
      <w:r w:rsidRPr="00117560">
        <w:t xml:space="preserve">(1) Der Verein mit Sitz in </w:t>
      </w:r>
      <w:r>
        <w:t>Viersen</w:t>
      </w:r>
      <w:r w:rsidRPr="00117560">
        <w:t xml:space="preserve"> verfolgt ausschließlich und unmittelbar gemeinnützige Zwecke im Sinne des Abschnitts „Steuerbegünstigte Zwecke" der Abgabenordnung. </w:t>
      </w:r>
    </w:p>
    <w:p w14:paraId="7E13E162" w14:textId="1C8FC634" w:rsidR="00117560" w:rsidRDefault="00117560" w:rsidP="00117560">
      <w:r w:rsidRPr="00117560">
        <w:t>(2) Der Zweck des Vereins ist die Förderung von Kunst und Kultur</w:t>
      </w:r>
      <w:r>
        <w:t xml:space="preserve"> (AO §52, (2) 5.)</w:t>
      </w:r>
      <w:r w:rsidRPr="00117560">
        <w:t>. Der Satzungszweck wird insbesondere verwirklicht durch</w:t>
      </w:r>
    </w:p>
    <w:p w14:paraId="6B34E92A" w14:textId="77777777" w:rsidR="00117560" w:rsidRDefault="00117560" w:rsidP="00117560">
      <w:pPr>
        <w:pStyle w:val="Listenabsatz"/>
        <w:numPr>
          <w:ilvl w:val="0"/>
          <w:numId w:val="1"/>
        </w:numPr>
      </w:pPr>
      <w:r>
        <w:t xml:space="preserve">Literaturveranstaltungen </w:t>
      </w:r>
    </w:p>
    <w:p w14:paraId="2F7E7DCC" w14:textId="77777777" w:rsidR="00117560" w:rsidRDefault="00117560" w:rsidP="00117560">
      <w:pPr>
        <w:pStyle w:val="Listenabsatz"/>
        <w:numPr>
          <w:ilvl w:val="0"/>
          <w:numId w:val="1"/>
        </w:numPr>
      </w:pPr>
      <w:r>
        <w:t>Lesungen</w:t>
      </w:r>
    </w:p>
    <w:p w14:paraId="4A004201" w14:textId="77777777" w:rsidR="00117560" w:rsidRDefault="00117560" w:rsidP="00117560">
      <w:pPr>
        <w:pStyle w:val="Listenabsatz"/>
        <w:numPr>
          <w:ilvl w:val="0"/>
          <w:numId w:val="1"/>
        </w:numPr>
      </w:pPr>
      <w:r>
        <w:t>Autor*</w:t>
      </w:r>
      <w:proofErr w:type="spellStart"/>
      <w:r>
        <w:t>innenbegegnungen</w:t>
      </w:r>
      <w:proofErr w:type="spellEnd"/>
    </w:p>
    <w:p w14:paraId="78352F42" w14:textId="77777777" w:rsidR="00117560" w:rsidRDefault="00117560" w:rsidP="00117560">
      <w:pPr>
        <w:pStyle w:val="Listenabsatz"/>
        <w:numPr>
          <w:ilvl w:val="0"/>
          <w:numId w:val="1"/>
        </w:numPr>
      </w:pPr>
      <w:r>
        <w:t>Buchmessen</w:t>
      </w:r>
    </w:p>
    <w:p w14:paraId="79B69030" w14:textId="77777777" w:rsidR="00117560" w:rsidRDefault="00117560" w:rsidP="00117560">
      <w:pPr>
        <w:pStyle w:val="Listenabsatz"/>
        <w:numPr>
          <w:ilvl w:val="0"/>
          <w:numId w:val="1"/>
        </w:numPr>
      </w:pPr>
      <w:r>
        <w:t>Zusammenarbeit mit anderen Literaturinstitutionen</w:t>
      </w:r>
    </w:p>
    <w:p w14:paraId="35E042B8" w14:textId="323F5C43" w:rsidR="00117560" w:rsidRPr="00117560" w:rsidRDefault="00117560" w:rsidP="00117560">
      <w:pPr>
        <w:pStyle w:val="Listenabsatz"/>
        <w:numPr>
          <w:ilvl w:val="0"/>
          <w:numId w:val="1"/>
        </w:numPr>
      </w:pPr>
      <w:proofErr w:type="spellStart"/>
      <w:r>
        <w:t>u.ä.</w:t>
      </w:r>
      <w:proofErr w:type="spellEnd"/>
    </w:p>
    <w:p w14:paraId="5BBA5CB1" w14:textId="77777777" w:rsidR="00117560" w:rsidRPr="00117560" w:rsidRDefault="00117560" w:rsidP="00117560">
      <w:r w:rsidRPr="00117560">
        <w:t xml:space="preserve">(3) Der Verein ist selbstlos tätig; er verfolgt nicht in erster Linie eigenwirtschaftliche Zwecke. </w:t>
      </w:r>
    </w:p>
    <w:p w14:paraId="1782E851" w14:textId="350E3984" w:rsidR="00117560" w:rsidRPr="00117560" w:rsidRDefault="00117560" w:rsidP="00117560">
      <w:r w:rsidRPr="00117560">
        <w:t>(4) Mittel des Vereins dürfen nur für die satzungsmäßigen Zwecke verwendet werden. Die Mitglieder erhalten keine Zuwendungen aus den Mitteln des Vereins. Ausgenommen hiervon sind Aufwandsentschädigungen für Kosten, die den Mitgliedern für Tätigkeiten im Auftrag des Vereins entstanden sind</w:t>
      </w:r>
      <w:r w:rsidR="003F6A68">
        <w:t>.</w:t>
      </w:r>
      <w:r w:rsidR="00AD5654">
        <w:t xml:space="preserve"> Kosten werden nur gegen schriftlichen Beleg erstattet.</w:t>
      </w:r>
    </w:p>
    <w:p w14:paraId="14172220" w14:textId="77777777" w:rsidR="00117560" w:rsidRPr="00117560" w:rsidRDefault="00117560" w:rsidP="00117560">
      <w:r w:rsidRPr="00117560">
        <w:t xml:space="preserve">(5) Es darf keine Person durch Ausgaben, die dem Zweck des Vereins fremd sind, oder durch unverhältnismäßig hohe Vergütungen begünstigt werden. </w:t>
      </w:r>
    </w:p>
    <w:p w14:paraId="6D88C438" w14:textId="77777777" w:rsidR="0089040F" w:rsidRDefault="0089040F" w:rsidP="00117560">
      <w:pPr>
        <w:rPr>
          <w:b/>
          <w:bCs/>
        </w:rPr>
      </w:pPr>
    </w:p>
    <w:p w14:paraId="44F9248B" w14:textId="5D42FA4A" w:rsidR="00117560" w:rsidRPr="00117560" w:rsidRDefault="00117560" w:rsidP="00117560">
      <w:r w:rsidRPr="00117560">
        <w:rPr>
          <w:b/>
          <w:bCs/>
        </w:rPr>
        <w:t xml:space="preserve">§ 3 Erwerb der Mitgliedschaft </w:t>
      </w:r>
    </w:p>
    <w:p w14:paraId="24FBC6D5" w14:textId="6D87F669" w:rsidR="00117560" w:rsidRDefault="00117560" w:rsidP="00117560">
      <w:r w:rsidRPr="00117560">
        <w:t>(1) Mitglied des Vereins kann jede (</w:t>
      </w:r>
      <w:r w:rsidR="003F6A68">
        <w:t xml:space="preserve">juristische oder </w:t>
      </w:r>
      <w:r w:rsidRPr="00117560">
        <w:t xml:space="preserve">natürliche) Person werden. </w:t>
      </w:r>
      <w:r w:rsidR="008268AA">
        <w:t>Der Verein besteht aus</w:t>
      </w:r>
    </w:p>
    <w:p w14:paraId="7ABACC21" w14:textId="3CB5BE9D" w:rsidR="008268AA" w:rsidRDefault="008268AA" w:rsidP="0089040F">
      <w:pPr>
        <w:pStyle w:val="Listenabsatz"/>
        <w:numPr>
          <w:ilvl w:val="0"/>
          <w:numId w:val="5"/>
        </w:numPr>
        <w:ind w:left="851"/>
      </w:pPr>
      <w:r>
        <w:t>Ordentlichen Mitgliedern: Sie beteiligen sich aktiv an der Vereinsarbeit und sind in ihren Mitgliederrechten nicht eingeschränkt.</w:t>
      </w:r>
    </w:p>
    <w:p w14:paraId="1BB69747" w14:textId="33E512BA" w:rsidR="00DD4AE4" w:rsidRDefault="008268AA" w:rsidP="0089040F">
      <w:pPr>
        <w:pStyle w:val="Listenabsatz"/>
        <w:numPr>
          <w:ilvl w:val="0"/>
          <w:numId w:val="5"/>
        </w:numPr>
        <w:ind w:left="851"/>
      </w:pPr>
      <w:r>
        <w:lastRenderedPageBreak/>
        <w:t>Fördermitgliedern: Sie fördern die Vereinstätigkeit vor allem durch die Zahlung eines Mitgliedsbeitrags. Sie sind in Ihren Mitgliederrechten eingeschränkt und haben kein passives Wahlrecht sowie kein Stimmrecht in der Mitgliederversammlung. Fördermitglieder besitzen das Teilnahme-, Rede-, Auskunfts- und Antragsrecht an bzw. in der Mitgliederversammlung, das aktive Wahlrecht sowie das Minderheitenrecht auf Einberufung einer Mitgliederversammlung.</w:t>
      </w:r>
    </w:p>
    <w:p w14:paraId="7DEA47E9" w14:textId="33C1F0CB" w:rsidR="003F6A68" w:rsidRPr="003F6A68" w:rsidRDefault="003F6A68" w:rsidP="0089040F">
      <w:pPr>
        <w:pStyle w:val="Listenabsatz"/>
        <w:numPr>
          <w:ilvl w:val="0"/>
          <w:numId w:val="5"/>
        </w:numPr>
        <w:ind w:left="851"/>
      </w:pPr>
      <w:r w:rsidRPr="003F6A68">
        <w:t>Ehrenmitglieder</w:t>
      </w:r>
      <w:r>
        <w:t>n</w:t>
      </w:r>
      <w:r w:rsidR="00523B02">
        <w:t>:</w:t>
      </w:r>
      <w:r>
        <w:t xml:space="preserve"> Dies </w:t>
      </w:r>
      <w:r w:rsidRPr="003F6A68">
        <w:t>sind Personen, die sich in besonderer Weise um den Verein oder im Sinne des Vereinszwecks verdient gemacht haben.</w:t>
      </w:r>
      <w:r w:rsidR="00523B02">
        <w:t xml:space="preserve"> Sie können von allen vorgeschlagen werden und im Rahmen einer Mitgliederversammlung ernannt</w:t>
      </w:r>
    </w:p>
    <w:p w14:paraId="52779EDC" w14:textId="77777777" w:rsidR="003F6A68" w:rsidRPr="00117560" w:rsidRDefault="003F6A68" w:rsidP="003F6A68">
      <w:pPr>
        <w:pStyle w:val="Listenabsatz"/>
        <w:ind w:left="1425"/>
      </w:pPr>
    </w:p>
    <w:p w14:paraId="6A07A727" w14:textId="77777777" w:rsidR="00117560" w:rsidRDefault="00117560" w:rsidP="00117560">
      <w:r w:rsidRPr="00117560">
        <w:t xml:space="preserve">(2) Die Aufnahme in den Verein ist schriftlich beim Vorstand zu beantragen. Bei Minderjährigen ist der Aufnahmeantrag durch die gesetzlichen Vertreter zu stellen. Der Vorstand entscheidet über den Aufnahmeantrag nach freiem Ermessen. Eine Ablehnung des Antrags muss er gegenüber dem Antragsteller nicht begründen. </w:t>
      </w:r>
    </w:p>
    <w:p w14:paraId="1F7AE091" w14:textId="3047A33A" w:rsidR="003F6A68" w:rsidRPr="00117560" w:rsidRDefault="003F6A68" w:rsidP="00117560">
      <w:r>
        <w:t xml:space="preserve">(3) </w:t>
      </w:r>
      <w:r w:rsidRPr="003F6A68">
        <w:t xml:space="preserve">Juristische Personen benennen schriftlich </w:t>
      </w:r>
      <w:r>
        <w:t>eine natürliche Person, die</w:t>
      </w:r>
      <w:r w:rsidRPr="003F6A68">
        <w:t xml:space="preserve"> das Mitglied in allen Belangen des Vereins vertritt</w:t>
      </w:r>
      <w:r>
        <w:t>,</w:t>
      </w:r>
      <w:r w:rsidRPr="003F6A68">
        <w:t xml:space="preserve"> </w:t>
      </w:r>
      <w:r>
        <w:t xml:space="preserve">sowie eine </w:t>
      </w:r>
      <w:r w:rsidRPr="003F6A68">
        <w:t>Stellvertret</w:t>
      </w:r>
      <w:r>
        <w:t>ung</w:t>
      </w:r>
      <w:r w:rsidRPr="003F6A68">
        <w:t>. Ein Wechsel ist dem Vorstand schriftlich anzuzeigen.</w:t>
      </w:r>
    </w:p>
    <w:p w14:paraId="039AD328" w14:textId="77777777" w:rsidR="00DD4AE4" w:rsidRDefault="00DD4AE4" w:rsidP="00117560">
      <w:pPr>
        <w:rPr>
          <w:b/>
          <w:bCs/>
        </w:rPr>
      </w:pPr>
    </w:p>
    <w:p w14:paraId="30810B0D" w14:textId="4D104102" w:rsidR="00117560" w:rsidRPr="00117560" w:rsidRDefault="00117560" w:rsidP="00117560">
      <w:r w:rsidRPr="00117560">
        <w:rPr>
          <w:b/>
          <w:bCs/>
        </w:rPr>
        <w:t xml:space="preserve">§ 4 Beendigung der Mitgliedschaft </w:t>
      </w:r>
    </w:p>
    <w:p w14:paraId="6191B502" w14:textId="6FFA0276" w:rsidR="00117560" w:rsidRPr="00117560" w:rsidRDefault="00117560" w:rsidP="00117560">
      <w:r w:rsidRPr="00117560">
        <w:t xml:space="preserve">(1) Die Mitgliedschaft im Verein endet durch </w:t>
      </w:r>
      <w:r w:rsidRPr="003F6A68">
        <w:t>Tod (bei juristischen Personen mit deren Erlöschen),</w:t>
      </w:r>
      <w:r w:rsidRPr="00117560">
        <w:t xml:space="preserve"> Austritt</w:t>
      </w:r>
      <w:r w:rsidR="00523B02">
        <w:t xml:space="preserve">, </w:t>
      </w:r>
      <w:r w:rsidRPr="00117560">
        <w:t>Ausschluss</w:t>
      </w:r>
      <w:r w:rsidR="00523B02">
        <w:t xml:space="preserve"> oder automatisch bei Nichtzahlung des Mit</w:t>
      </w:r>
      <w:r w:rsidR="00DD4AE4">
        <w:t>g</w:t>
      </w:r>
      <w:r w:rsidR="00523B02">
        <w:t>liedsbeitrages</w:t>
      </w:r>
      <w:r w:rsidR="0089040F">
        <w:t xml:space="preserve"> innerhalb von drei Monaten nach Stichtag der Zahlung</w:t>
      </w:r>
      <w:r w:rsidR="00523B02">
        <w:t>.</w:t>
      </w:r>
    </w:p>
    <w:p w14:paraId="2DD9EBEA" w14:textId="77777777" w:rsidR="00117560" w:rsidRPr="00117560" w:rsidRDefault="00117560" w:rsidP="00117560">
      <w:r w:rsidRPr="00117560">
        <w:t xml:space="preserve">(2) Der Austritt ist schriftlich gegenüber dem Vorstand zu erklären. Der Austritt kann nur mit einer Frist von drei Monaten zum Ende des Geschäftsjahres erklärt werden. </w:t>
      </w:r>
    </w:p>
    <w:p w14:paraId="1C3C2FD9" w14:textId="7F50D0BB" w:rsidR="00117560" w:rsidRPr="00117560" w:rsidRDefault="00117560" w:rsidP="00117560">
      <w:r w:rsidRPr="00117560">
        <w:t>(3) Ein Mitglied kann durch Beschluss der Mitgliederversammlung aus dem Verein ausgeschlossen werden, wenn es a) schuldhaft das Ansehen oder die Interessen des Vereins in schwerwiegender Weise schädigt</w:t>
      </w:r>
      <w:r w:rsidR="0089040F">
        <w:t>.</w:t>
      </w:r>
      <w:r w:rsidRPr="00117560">
        <w:t xml:space="preserve"> Dem Mitglied ist Gelegenheit zu geben, in der Mitgliederversammlung zu den Gründen des Ausschlusses Stellung zu nehmen. Diese sind ihm mindestens zwei Wochen vorher mitzuteilen. </w:t>
      </w:r>
    </w:p>
    <w:p w14:paraId="4895AF11" w14:textId="77777777" w:rsidR="0034553C" w:rsidRDefault="0034553C" w:rsidP="00117560">
      <w:pPr>
        <w:rPr>
          <w:b/>
          <w:bCs/>
        </w:rPr>
      </w:pPr>
    </w:p>
    <w:p w14:paraId="60253531" w14:textId="65A34872" w:rsidR="00117560" w:rsidRPr="00117560" w:rsidRDefault="00117560" w:rsidP="00117560">
      <w:r w:rsidRPr="00117560">
        <w:rPr>
          <w:b/>
          <w:bCs/>
        </w:rPr>
        <w:t xml:space="preserve">§ 5 Rechte und Pflichten der Mitglieder </w:t>
      </w:r>
    </w:p>
    <w:p w14:paraId="72DEFAD0" w14:textId="77777777" w:rsidR="00117560" w:rsidRPr="00117560" w:rsidRDefault="00117560" w:rsidP="00117560">
      <w:r w:rsidRPr="00117560">
        <w:t xml:space="preserve">(1) Jedes Mitglied hat das Recht, die Einrichtungen des Vereins zu nutzen und an gemeinsamen Veranstaltungen teilzunehmen. Jedes Mitglied hat gleiches Stimm- und Wahlrecht in der Mitgliederversammlung. </w:t>
      </w:r>
    </w:p>
    <w:p w14:paraId="6F48FE5D" w14:textId="77777777" w:rsidR="00117560" w:rsidRPr="00117560" w:rsidRDefault="00117560" w:rsidP="00117560">
      <w:r w:rsidRPr="00117560">
        <w:lastRenderedPageBreak/>
        <w:t xml:space="preserve">(2) Jedes Mitglied hat die Pflicht, die Interessen des Vereins zu fördern, insbesondere regelmäßig seine Mitgliedsbeiträge zu leisten und, soweit es in seinen Kräften steht, das Vereinsleben durch seine Mitarbeit zu unterstützen. </w:t>
      </w:r>
    </w:p>
    <w:p w14:paraId="0BAC4BD5" w14:textId="77777777" w:rsidR="00DD4AE4" w:rsidRDefault="00DD4AE4" w:rsidP="00117560">
      <w:pPr>
        <w:rPr>
          <w:b/>
          <w:bCs/>
        </w:rPr>
      </w:pPr>
    </w:p>
    <w:p w14:paraId="34EFAED6" w14:textId="7B807F9B" w:rsidR="00117560" w:rsidRPr="00117560" w:rsidRDefault="00117560" w:rsidP="00117560">
      <w:r w:rsidRPr="00117560">
        <w:rPr>
          <w:b/>
          <w:bCs/>
        </w:rPr>
        <w:t xml:space="preserve">§ 6 Aufnahmegebühr und Mitgliedsbeiträge </w:t>
      </w:r>
    </w:p>
    <w:p w14:paraId="6A131BCF" w14:textId="11A1DE5A" w:rsidR="00117560" w:rsidRPr="00117560" w:rsidRDefault="00117560" w:rsidP="00117560">
      <w:r w:rsidRPr="00117560">
        <w:t xml:space="preserve">(1) Jedes Mitglied hat einen im Voraus fällig werdenden Mitgliedsbeitrag zu entrichten. </w:t>
      </w:r>
      <w:r w:rsidR="003F6A68">
        <w:t>Die Zahlung erfolgt jährlich bis zum 31.3. des Jahres.</w:t>
      </w:r>
    </w:p>
    <w:p w14:paraId="7A1ECCC1" w14:textId="77777777" w:rsidR="00117560" w:rsidRPr="00117560" w:rsidRDefault="00117560" w:rsidP="00117560">
      <w:r w:rsidRPr="00117560">
        <w:t xml:space="preserve">(2) Die Höhe der Aufnahmegebühr und der Mitgliedsbeiträge wird von der Mitgliederversammlung festgelegt. </w:t>
      </w:r>
    </w:p>
    <w:p w14:paraId="0AA21249" w14:textId="77777777" w:rsidR="00117560" w:rsidRPr="00117560" w:rsidRDefault="00117560" w:rsidP="00117560">
      <w:r w:rsidRPr="00117560">
        <w:t xml:space="preserve">(3) Ehrenmitglieder sind von der Aufnahmegebühr und den Mitgliedsbeiträgen befreit. </w:t>
      </w:r>
    </w:p>
    <w:p w14:paraId="6C09F167" w14:textId="77777777" w:rsidR="00DD4AE4" w:rsidRDefault="00DD4AE4" w:rsidP="00117560">
      <w:pPr>
        <w:rPr>
          <w:b/>
          <w:bCs/>
        </w:rPr>
      </w:pPr>
    </w:p>
    <w:p w14:paraId="6334E4EE" w14:textId="6BE5DADB" w:rsidR="00117560" w:rsidRPr="00117560" w:rsidRDefault="00117560" w:rsidP="00117560">
      <w:r w:rsidRPr="00117560">
        <w:rPr>
          <w:b/>
          <w:bCs/>
        </w:rPr>
        <w:t xml:space="preserve">§ 7 Organe des Vereins </w:t>
      </w:r>
    </w:p>
    <w:p w14:paraId="7F3F5826" w14:textId="77777777" w:rsidR="00117560" w:rsidRDefault="00117560" w:rsidP="00117560">
      <w:r w:rsidRPr="00117560">
        <w:t xml:space="preserve">Organe des Vereins sind der Vorstand und die Mitgliederversammlung. </w:t>
      </w:r>
    </w:p>
    <w:p w14:paraId="2297E096" w14:textId="77777777" w:rsidR="00DD4AE4" w:rsidRDefault="00DD4AE4" w:rsidP="00117560">
      <w:pPr>
        <w:rPr>
          <w:b/>
          <w:bCs/>
        </w:rPr>
      </w:pPr>
    </w:p>
    <w:p w14:paraId="3C2593E7" w14:textId="547EE158" w:rsidR="00117560" w:rsidRPr="00117560" w:rsidRDefault="00117560" w:rsidP="00117560">
      <w:r w:rsidRPr="00117560">
        <w:rPr>
          <w:b/>
          <w:bCs/>
        </w:rPr>
        <w:t xml:space="preserve">§ 8 Vorstand </w:t>
      </w:r>
    </w:p>
    <w:p w14:paraId="08A7E68E" w14:textId="5641683C" w:rsidR="00117560" w:rsidRPr="00117560" w:rsidRDefault="00117560" w:rsidP="00117560">
      <w:r w:rsidRPr="00117560">
        <w:t xml:space="preserve">(1) Der Vorstand besteht aus </w:t>
      </w:r>
      <w:r w:rsidR="00370188">
        <w:t>dem/</w:t>
      </w:r>
      <w:r w:rsidR="0070446C">
        <w:t xml:space="preserve"> </w:t>
      </w:r>
      <w:r w:rsidR="00370188">
        <w:t>der</w:t>
      </w:r>
      <w:r w:rsidRPr="00117560">
        <w:t xml:space="preserve"> Vorsitzenden, einem</w:t>
      </w:r>
      <w:r>
        <w:t xml:space="preserve">/ </w:t>
      </w:r>
      <w:r w:rsidR="0070446C">
        <w:t>einer</w:t>
      </w:r>
      <w:r w:rsidRPr="00117560">
        <w:t xml:space="preserve"> Stellvertret</w:t>
      </w:r>
      <w:r w:rsidR="0070446C">
        <w:t>ung</w:t>
      </w:r>
      <w:r w:rsidRPr="00117560">
        <w:t xml:space="preserve"> und dem</w:t>
      </w:r>
      <w:r>
        <w:t>/der</w:t>
      </w:r>
      <w:r w:rsidRPr="00117560">
        <w:t xml:space="preserve"> Schatzmeister</w:t>
      </w:r>
      <w:r>
        <w:t>*in</w:t>
      </w:r>
      <w:r w:rsidRPr="00117560">
        <w:t xml:space="preserve">. </w:t>
      </w:r>
    </w:p>
    <w:p w14:paraId="2C447CB3" w14:textId="34CBD74C" w:rsidR="00117560" w:rsidRPr="00117560" w:rsidRDefault="00117560" w:rsidP="00117560">
      <w:r w:rsidRPr="00117560">
        <w:t>(2) Vorsitzende</w:t>
      </w:r>
      <w:r>
        <w:t>*r</w:t>
      </w:r>
      <w:r w:rsidRPr="00117560">
        <w:t xml:space="preserve">, </w:t>
      </w:r>
      <w:r w:rsidR="00370188">
        <w:t>Stellvertret</w:t>
      </w:r>
      <w:r w:rsidR="0070446C">
        <w:t>ung</w:t>
      </w:r>
      <w:r w:rsidRPr="00117560">
        <w:t xml:space="preserve"> und Schatzmeister</w:t>
      </w:r>
      <w:r>
        <w:t>*in</w:t>
      </w:r>
      <w:r w:rsidRPr="00117560">
        <w:t xml:space="preserve"> vertreten den Verein jeweils allein. </w:t>
      </w:r>
    </w:p>
    <w:p w14:paraId="18E5355F" w14:textId="4195F6B4" w:rsidR="00370188" w:rsidRPr="00117560" w:rsidRDefault="00370188" w:rsidP="00370188">
      <w:r>
        <w:t>(3) Die Mitglieder des Vorstands sind auf Wunsch von der Zahlung des Mitgliedsbeitrages befreit.</w:t>
      </w:r>
    </w:p>
    <w:p w14:paraId="5A70B1D2" w14:textId="19C497C5" w:rsidR="00117560" w:rsidRDefault="00117560" w:rsidP="00117560">
      <w:r w:rsidRPr="00117560">
        <w:t>(</w:t>
      </w:r>
      <w:r w:rsidR="00370188">
        <w:t>4</w:t>
      </w:r>
      <w:r w:rsidRPr="00117560">
        <w:t>) Den Mitgliedern des Vorstands kann eine Vergütung</w:t>
      </w:r>
      <w:r w:rsidR="00523B02">
        <w:t xml:space="preserve"> </w:t>
      </w:r>
      <w:r w:rsidRPr="00117560">
        <w:t xml:space="preserve">gezahlt werden. </w:t>
      </w:r>
      <w:r w:rsidR="00AD5654">
        <w:t xml:space="preserve">Ob und in welcher Höhe die Vergütung gezahlt wird, </w:t>
      </w:r>
      <w:r w:rsidRPr="00117560">
        <w:t>entscheidet die Mitgliederversammlung</w:t>
      </w:r>
      <w:r w:rsidR="00AD5654">
        <w:t xml:space="preserve"> immer für das laufende Geschäftsjahr</w:t>
      </w:r>
      <w:r w:rsidRPr="00117560">
        <w:t xml:space="preserve">. </w:t>
      </w:r>
      <w:r w:rsidR="00523B02">
        <w:t>Die maximale Höhe beläuft sich auf die im Jahr der Auszahlung gesetzlich gültige Ehrenamtspauschale</w:t>
      </w:r>
      <w:r w:rsidR="00DD4AE4">
        <w:t>.</w:t>
      </w:r>
    </w:p>
    <w:p w14:paraId="5CDB5153" w14:textId="77777777" w:rsidR="0089040F" w:rsidRPr="00117560" w:rsidRDefault="0089040F" w:rsidP="00117560"/>
    <w:p w14:paraId="5698B775" w14:textId="77777777" w:rsidR="00117560" w:rsidRPr="00117560" w:rsidRDefault="00117560" w:rsidP="00117560">
      <w:r w:rsidRPr="00117560">
        <w:rPr>
          <w:b/>
          <w:bCs/>
        </w:rPr>
        <w:t xml:space="preserve">§ 9 Aufgaben des Vorstands </w:t>
      </w:r>
    </w:p>
    <w:p w14:paraId="6C12D3AB" w14:textId="18B180AC" w:rsidR="00370188" w:rsidRDefault="00117560" w:rsidP="0089040F">
      <w:r w:rsidRPr="00117560">
        <w:t>Dem Vorstand des Vereins oblieg</w:t>
      </w:r>
      <w:r w:rsidR="00523B02">
        <w:t>t</w:t>
      </w:r>
      <w:r w:rsidRPr="00117560">
        <w:t xml:space="preserve"> die Vertretung des Vereins nach § 26 BGB und die Führung seiner Geschäfte. Er hat insbesondere folgende Aufgaben: </w:t>
      </w:r>
    </w:p>
    <w:p w14:paraId="5D9EB8DE" w14:textId="6F093806" w:rsidR="00370188" w:rsidRDefault="00117560" w:rsidP="0089040F">
      <w:pPr>
        <w:pStyle w:val="Listenabsatz"/>
        <w:numPr>
          <w:ilvl w:val="0"/>
          <w:numId w:val="6"/>
        </w:numPr>
        <w:ind w:left="851"/>
      </w:pPr>
      <w:r w:rsidRPr="00117560">
        <w:t xml:space="preserve">die Einberufung und Vorbereitung der Mitgliederversammlungen einschließlich der Aufstellung der Tagesordnung, </w:t>
      </w:r>
    </w:p>
    <w:p w14:paraId="38755D80" w14:textId="77777777" w:rsidR="00370188" w:rsidRDefault="00117560" w:rsidP="0089040F">
      <w:pPr>
        <w:pStyle w:val="Listenabsatz"/>
        <w:numPr>
          <w:ilvl w:val="0"/>
          <w:numId w:val="6"/>
        </w:numPr>
        <w:ind w:left="851"/>
      </w:pPr>
      <w:r w:rsidRPr="00117560">
        <w:t>die Ausführung von Beschlüssen der Mitgliederversammlung,</w:t>
      </w:r>
    </w:p>
    <w:p w14:paraId="78AE34CF" w14:textId="32B3A172" w:rsidR="00370188" w:rsidRDefault="00117560" w:rsidP="0089040F">
      <w:pPr>
        <w:pStyle w:val="Listenabsatz"/>
        <w:numPr>
          <w:ilvl w:val="0"/>
          <w:numId w:val="6"/>
        </w:numPr>
        <w:ind w:left="851"/>
      </w:pPr>
      <w:r w:rsidRPr="00117560">
        <w:lastRenderedPageBreak/>
        <w:t>die Verwaltung des Vereinsvermögens und die Anfertigung des Jahresberichts,</w:t>
      </w:r>
    </w:p>
    <w:p w14:paraId="6FECC716" w14:textId="466F5945" w:rsidR="00370188" w:rsidRDefault="00117560" w:rsidP="0089040F">
      <w:pPr>
        <w:pStyle w:val="Listenabsatz"/>
        <w:numPr>
          <w:ilvl w:val="0"/>
          <w:numId w:val="6"/>
        </w:numPr>
        <w:ind w:left="851"/>
      </w:pPr>
      <w:r w:rsidRPr="00117560">
        <w:t xml:space="preserve">die Aufnahme neuer Mitglieder. </w:t>
      </w:r>
    </w:p>
    <w:p w14:paraId="4A966135" w14:textId="77777777" w:rsidR="00370188" w:rsidRDefault="00370188" w:rsidP="00370188">
      <w:pPr>
        <w:pStyle w:val="Listenabsatz"/>
      </w:pPr>
    </w:p>
    <w:p w14:paraId="4ED19152" w14:textId="77777777" w:rsidR="00117560" w:rsidRPr="00117560" w:rsidRDefault="00117560" w:rsidP="00117560">
      <w:r w:rsidRPr="00117560">
        <w:rPr>
          <w:b/>
          <w:bCs/>
        </w:rPr>
        <w:t xml:space="preserve">§ 10 Bestellung des Vorstands </w:t>
      </w:r>
    </w:p>
    <w:p w14:paraId="58C0E768" w14:textId="77777777" w:rsidR="00117560" w:rsidRPr="00117560" w:rsidRDefault="00117560" w:rsidP="00117560">
      <w:r w:rsidRPr="00117560">
        <w:t xml:space="preserve">(1) Die Mitglieder des Vorstands werden von der Mitgliederversammlung für die Dauer von zwei Jahren einzeln gewählt. Mitglieder des Vorstands können nur Mitglieder des Vereins sein; mit der Mitgliedschaft im Verein endet auch die Mitgliedschaft im Vorstand. Die Wiederwahl oder die vorzeitige Abberufung eines Mitglieds durch die Mitgliederversammlung ist zulässig. Ein Mitglied bleibt nach Ablauf der regulären Amtszeit bis zur Wahl seines Nachfolgers im Amt. </w:t>
      </w:r>
    </w:p>
    <w:p w14:paraId="7B7A5AD7" w14:textId="0E7F7D07" w:rsidR="00117560" w:rsidRPr="00117560" w:rsidRDefault="00117560" w:rsidP="00117560">
      <w:r w:rsidRPr="00117560">
        <w:t>(2) Scheidet ein Mitglied vorzeitig aus dem Vorstand aus, so sind die verbleibenden Mitglieder des Vorstands berechtigt, ein Mitglied des Vereins bis zur Wahl de</w:t>
      </w:r>
      <w:r w:rsidR="0070446C">
        <w:t>r</w:t>
      </w:r>
      <w:r w:rsidRPr="00117560">
        <w:t xml:space="preserve"> Nachfolge durch die Mitgliederversammlung in den Vorstand zu wählen. </w:t>
      </w:r>
    </w:p>
    <w:p w14:paraId="1FFBF70C" w14:textId="77777777" w:rsidR="00117560" w:rsidRPr="00117560" w:rsidRDefault="00117560" w:rsidP="00117560"/>
    <w:p w14:paraId="20415476" w14:textId="77777777" w:rsidR="00117560" w:rsidRPr="00117560" w:rsidRDefault="00117560" w:rsidP="00117560">
      <w:r w:rsidRPr="00117560">
        <w:rPr>
          <w:b/>
          <w:bCs/>
        </w:rPr>
        <w:t xml:space="preserve">§ 11 Beratung und Beschlussfassung des Vorstands </w:t>
      </w:r>
    </w:p>
    <w:p w14:paraId="05520930" w14:textId="106FEC00" w:rsidR="00117560" w:rsidRPr="00117560" w:rsidRDefault="00117560" w:rsidP="00117560">
      <w:r w:rsidRPr="00117560">
        <w:t xml:space="preserve">(1) Der Vorstand tritt nach Bedarf zusammen. Die Sitzungen </w:t>
      </w:r>
      <w:r w:rsidR="0070446C">
        <w:t>können von allen Mitglieder</w:t>
      </w:r>
      <w:r w:rsidR="00AD5654">
        <w:t>n</w:t>
      </w:r>
      <w:r w:rsidR="0070446C">
        <w:t xml:space="preserve"> des Vorstands </w:t>
      </w:r>
      <w:r w:rsidRPr="00117560">
        <w:t>einberufen</w:t>
      </w:r>
      <w:r w:rsidR="0070446C">
        <w:t xml:space="preserve"> werden</w:t>
      </w:r>
      <w:r w:rsidRPr="00117560">
        <w:t>. Eine Einberufungsfrist von einer Woche soll eingehalten werden. Der Vorstand ist beschlussfähig, wenn mindestens zwei Mitglieder anwesend sind. Bei der Beschlussfassung entscheidet die Mehrheit der abgegebenen gültigen Stimmen. Bei Stimmengleichheit entscheidet die Stimme des</w:t>
      </w:r>
      <w:r w:rsidR="0070446C">
        <w:t>/ des</w:t>
      </w:r>
      <w:r w:rsidRPr="00117560">
        <w:t xml:space="preserve"> Vorsitzenden, bei dessen</w:t>
      </w:r>
      <w:r w:rsidR="0070446C">
        <w:t>/ deren</w:t>
      </w:r>
      <w:r w:rsidRPr="00117560">
        <w:t xml:space="preserve"> Verhinderung die </w:t>
      </w:r>
      <w:r w:rsidR="0070446C">
        <w:t xml:space="preserve">des/ der </w:t>
      </w:r>
      <w:r w:rsidRPr="00117560">
        <w:t>Stellvertreter</w:t>
      </w:r>
      <w:r w:rsidR="0070446C">
        <w:t>*in</w:t>
      </w:r>
      <w:r w:rsidRPr="00117560">
        <w:t xml:space="preserve">. </w:t>
      </w:r>
    </w:p>
    <w:p w14:paraId="37373381" w14:textId="2E9000B8" w:rsidR="00117560" w:rsidRPr="00117560" w:rsidRDefault="00117560" w:rsidP="00117560">
      <w:r w:rsidRPr="00117560">
        <w:t xml:space="preserve">(2) Die Beschlüsse des Vorstands sind zu protokollieren. Das Protokoll </w:t>
      </w:r>
      <w:r w:rsidR="0070446C">
        <w:t>wird allen Mitgliedern des Vorstands zugänglich gemacht.</w:t>
      </w:r>
    </w:p>
    <w:p w14:paraId="5BBFB720" w14:textId="77777777" w:rsidR="00117560" w:rsidRPr="00117560" w:rsidRDefault="00117560" w:rsidP="00117560"/>
    <w:p w14:paraId="64E1299A" w14:textId="77777777" w:rsidR="00117560" w:rsidRPr="00117560" w:rsidRDefault="00117560" w:rsidP="00117560">
      <w:r w:rsidRPr="00117560">
        <w:rPr>
          <w:b/>
          <w:bCs/>
        </w:rPr>
        <w:t xml:space="preserve">§ 12 Aufgaben der Mitgliederversammlung </w:t>
      </w:r>
    </w:p>
    <w:p w14:paraId="3794D6CA" w14:textId="77777777" w:rsidR="008268AA" w:rsidRDefault="00117560" w:rsidP="008268AA">
      <w:r w:rsidRPr="00117560">
        <w:t xml:space="preserve">Die Mitgliederversammlung ist zuständig für die Entscheidungen in folgenden Angelegenheiten: </w:t>
      </w:r>
    </w:p>
    <w:p w14:paraId="64188272" w14:textId="2E10FFD2" w:rsidR="00370188" w:rsidRDefault="00117560" w:rsidP="0089040F">
      <w:pPr>
        <w:pStyle w:val="Listenabsatz"/>
        <w:numPr>
          <w:ilvl w:val="0"/>
          <w:numId w:val="7"/>
        </w:numPr>
        <w:ind w:left="851"/>
      </w:pPr>
      <w:r w:rsidRPr="00117560">
        <w:t>Änderungen der Satzung,</w:t>
      </w:r>
    </w:p>
    <w:p w14:paraId="6181C6E4" w14:textId="1FDCBB86" w:rsidR="00370188" w:rsidRDefault="00117560" w:rsidP="0089040F">
      <w:pPr>
        <w:pStyle w:val="Listenabsatz"/>
        <w:numPr>
          <w:ilvl w:val="0"/>
          <w:numId w:val="7"/>
        </w:numPr>
        <w:ind w:left="851"/>
      </w:pPr>
      <w:r w:rsidRPr="00117560">
        <w:t>die Festsetzung der Aufnahmegebühr und der Mitgliedsbeiträge,</w:t>
      </w:r>
    </w:p>
    <w:p w14:paraId="1976E384" w14:textId="77777777" w:rsidR="00370188" w:rsidRDefault="00117560" w:rsidP="0089040F">
      <w:pPr>
        <w:pStyle w:val="Listenabsatz"/>
        <w:numPr>
          <w:ilvl w:val="0"/>
          <w:numId w:val="7"/>
        </w:numPr>
        <w:ind w:left="851"/>
      </w:pPr>
      <w:r w:rsidRPr="00117560">
        <w:t xml:space="preserve">die Ernennung von Ehrenmitgliedern sowie der Ausschluss von Mitgliedern aus dem Verein, </w:t>
      </w:r>
    </w:p>
    <w:p w14:paraId="4259DEBE" w14:textId="77777777" w:rsidR="00370188" w:rsidRDefault="00117560" w:rsidP="0089040F">
      <w:pPr>
        <w:pStyle w:val="Listenabsatz"/>
        <w:numPr>
          <w:ilvl w:val="0"/>
          <w:numId w:val="7"/>
        </w:numPr>
        <w:ind w:left="851"/>
      </w:pPr>
      <w:r w:rsidRPr="00117560">
        <w:t>die Wahl und die Abberufung der Mitglieder des Vorstands,</w:t>
      </w:r>
    </w:p>
    <w:p w14:paraId="30E8EDBD" w14:textId="77777777" w:rsidR="00370188" w:rsidRDefault="00117560" w:rsidP="0089040F">
      <w:pPr>
        <w:pStyle w:val="Listenabsatz"/>
        <w:numPr>
          <w:ilvl w:val="0"/>
          <w:numId w:val="7"/>
        </w:numPr>
        <w:ind w:left="851"/>
      </w:pPr>
      <w:r w:rsidRPr="00117560">
        <w:t>die Entgegennahme des Jahresberichts und die Entlastung des Vorstands,</w:t>
      </w:r>
    </w:p>
    <w:p w14:paraId="58E65BF8" w14:textId="75CE0E78" w:rsidR="00117560" w:rsidRDefault="00117560" w:rsidP="0089040F">
      <w:pPr>
        <w:pStyle w:val="Listenabsatz"/>
        <w:numPr>
          <w:ilvl w:val="0"/>
          <w:numId w:val="7"/>
        </w:numPr>
        <w:ind w:left="851"/>
      </w:pPr>
      <w:r w:rsidRPr="00117560">
        <w:t xml:space="preserve">die Auflösung des Vereins. </w:t>
      </w:r>
    </w:p>
    <w:p w14:paraId="18630EAA" w14:textId="77777777" w:rsidR="00117560" w:rsidRPr="00117560" w:rsidRDefault="00117560" w:rsidP="00117560">
      <w:r w:rsidRPr="00117560">
        <w:rPr>
          <w:b/>
          <w:bCs/>
        </w:rPr>
        <w:lastRenderedPageBreak/>
        <w:t>§ 13 Einberufung der Mitgliederversammlung</w:t>
      </w:r>
    </w:p>
    <w:p w14:paraId="2B3653DF" w14:textId="7392EAFE" w:rsidR="00117560" w:rsidRPr="00117560" w:rsidRDefault="00117560" w:rsidP="00117560">
      <w:r w:rsidRPr="00117560">
        <w:t>(1) Mindestens einmal im Jahr, ist vom Vorstand eine ordentliche Mitgliederversammlung einzuberufen. Die Einberufung erfolgt schriftlich</w:t>
      </w:r>
      <w:r w:rsidR="00370188">
        <w:t xml:space="preserve"> (per E-Mail)</w:t>
      </w:r>
      <w:r w:rsidRPr="00117560">
        <w:t xml:space="preserve"> unter Einhaltung einer Frist von zwei Wochen und unter Angabe der Tagesordnung. </w:t>
      </w:r>
    </w:p>
    <w:p w14:paraId="5E3C49C2" w14:textId="5BEB46DB" w:rsidR="00117560" w:rsidRDefault="00117560" w:rsidP="00117560">
      <w:r w:rsidRPr="00117560">
        <w:t>(2) Die Tagesordnung setzt der Vorstand fest. Jedes Vereinsmitglied kann bis spätestens eine Woche vor der Mitgliederversammlung beim Vorstand schriftlich eine Ergänzung der</w:t>
      </w:r>
      <w:r w:rsidR="00370188">
        <w:t xml:space="preserve"> </w:t>
      </w:r>
      <w:r w:rsidRPr="00117560">
        <w:t>Tagesordnung beantragen. Über den Antrag entscheidet der Vorstand. Über Anträge zur Tagesordnung, die vom Vorstand nicht aufgenommen wurden oder die erstmals in der Mitgliederversammlung gestellt werden, entscheidet die Mitgliederversammlung mit der Mehrheit der Stimmen der anwesenden Mitglieder; dies gilt nicht für Anträge, die eine</w:t>
      </w:r>
      <w:r w:rsidR="00370188">
        <w:t xml:space="preserve"> </w:t>
      </w:r>
      <w:r w:rsidRPr="00117560">
        <w:t xml:space="preserve">Änderung der Satzung, Änderungen der Mitgliedsbeiträge oder die Auflösung des Vereins zum Gegenstand haben. </w:t>
      </w:r>
    </w:p>
    <w:p w14:paraId="68D203A7" w14:textId="53427A99" w:rsidR="008268AA" w:rsidRDefault="008268AA" w:rsidP="00117560">
      <w:r>
        <w:t>(3) Die Teilnahme an einer Mitgliederversammlung ist auch digital erlaubt, sofern die technischen Voraussetzungen erfüllt sind.</w:t>
      </w:r>
    </w:p>
    <w:p w14:paraId="48B20A48" w14:textId="18D03448" w:rsidR="008268AA" w:rsidRPr="00117560" w:rsidRDefault="008268AA" w:rsidP="00117560">
      <w:r>
        <w:t>(4) Die Übertragung eine</w:t>
      </w:r>
      <w:r w:rsidR="0070446C">
        <w:t>s</w:t>
      </w:r>
      <w:r>
        <w:t xml:space="preserve"> Stimm</w:t>
      </w:r>
      <w:r w:rsidR="0070446C">
        <w:t>rechts</w:t>
      </w:r>
      <w:r>
        <w:t xml:space="preserve"> auf ein anderes Mitglied ist nicht möglich.</w:t>
      </w:r>
    </w:p>
    <w:p w14:paraId="49E676B6" w14:textId="21FBD0AF" w:rsidR="00117560" w:rsidRPr="00117560" w:rsidRDefault="00117560" w:rsidP="00117560">
      <w:r w:rsidRPr="00117560">
        <w:t>(</w:t>
      </w:r>
      <w:r w:rsidR="008268AA">
        <w:t xml:space="preserve">5) </w:t>
      </w:r>
      <w:r w:rsidRPr="00117560">
        <w:t xml:space="preserve">Der Vorstand hat eine außerordentliche Mitgliederversammlung einzuberufen, wenn es das Interesse des Vereins erfordert oder wenn mindestens ein Zehntel der Mitglieder dies schriftlich unter Angabe des Zwecks und der Gründe beantragt. </w:t>
      </w:r>
    </w:p>
    <w:p w14:paraId="2964F8CA" w14:textId="77777777" w:rsidR="00117560" w:rsidRPr="00117560" w:rsidRDefault="00117560" w:rsidP="00117560"/>
    <w:p w14:paraId="21A91A9A" w14:textId="77777777" w:rsidR="00117560" w:rsidRPr="00117560" w:rsidRDefault="00117560" w:rsidP="00117560">
      <w:r w:rsidRPr="00117560">
        <w:rPr>
          <w:b/>
          <w:bCs/>
        </w:rPr>
        <w:t xml:space="preserve">§ 14 Beschlussfassung der Mitgliederversammlung </w:t>
      </w:r>
    </w:p>
    <w:p w14:paraId="6F6E48C7" w14:textId="156DCAD8" w:rsidR="00117560" w:rsidRPr="00117560" w:rsidRDefault="00117560" w:rsidP="00117560">
      <w:r w:rsidRPr="00117560">
        <w:t xml:space="preserve">(1) Die Mitgliederversammlung wird </w:t>
      </w:r>
      <w:r w:rsidR="00B565EA">
        <w:t xml:space="preserve">von </w:t>
      </w:r>
      <w:r w:rsidRPr="00117560">
        <w:t>eine</w:t>
      </w:r>
      <w:r w:rsidR="00DF69E3">
        <w:t>r</w:t>
      </w:r>
      <w:r w:rsidRPr="00117560">
        <w:t xml:space="preserve"> durch die Mitgliederversammlung zu wählenden Versammlungsleit</w:t>
      </w:r>
      <w:r w:rsidR="00DF69E3">
        <w:t>ung</w:t>
      </w:r>
      <w:r w:rsidRPr="00117560">
        <w:t xml:space="preserve"> geleitet.</w:t>
      </w:r>
    </w:p>
    <w:p w14:paraId="74EAFB64" w14:textId="683B95E1" w:rsidR="00117560" w:rsidRPr="00117560" w:rsidRDefault="00117560" w:rsidP="00117560">
      <w:r w:rsidRPr="00117560">
        <w:t xml:space="preserve">(2) Die Mitgliederversammlung ist ohne Rücksicht auf die Zahl der erschienenen Mitglieder </w:t>
      </w:r>
      <w:r w:rsidR="008268AA">
        <w:t xml:space="preserve">immer </w:t>
      </w:r>
      <w:r w:rsidRPr="00117560">
        <w:t xml:space="preserve">beschlussfähig. Hierauf ist in der Einladung hinzuweisen. </w:t>
      </w:r>
    </w:p>
    <w:p w14:paraId="75BB2A54" w14:textId="50B128C5" w:rsidR="00117560" w:rsidRPr="00117560" w:rsidRDefault="00117560" w:rsidP="00117560">
      <w:r w:rsidRPr="00117560">
        <w:t xml:space="preserve">(3) Die Mitgliederversammlung beschließt mit der </w:t>
      </w:r>
      <w:r w:rsidR="008268AA">
        <w:t xml:space="preserve">einfachen </w:t>
      </w:r>
      <w:r w:rsidRPr="00117560">
        <w:t>Mehrheit der Stimmen der anwesenden Mitglieder. Kann bei Wahlen kein</w:t>
      </w:r>
      <w:r w:rsidR="0070446C">
        <w:t>*e</w:t>
      </w:r>
      <w:r w:rsidRPr="00117560">
        <w:t xml:space="preserve"> Kandidat</w:t>
      </w:r>
      <w:r w:rsidR="0070446C">
        <w:t>*in</w:t>
      </w:r>
      <w:r w:rsidRPr="00117560">
        <w:t xml:space="preserve"> die Mehrheit der Stimmen der anwesenden Mitglieder auf sich vereinen, ist gewählt, wer die Mehrheit der abgegebenen gültigen Stimmen erhalten hat; </w:t>
      </w:r>
      <w:proofErr w:type="gramStart"/>
      <w:r w:rsidRPr="00117560">
        <w:t>zwischen mehreren Kandidat</w:t>
      </w:r>
      <w:proofErr w:type="gramEnd"/>
      <w:r w:rsidR="0070446C">
        <w:t>*inn</w:t>
      </w:r>
      <w:r w:rsidRPr="00117560">
        <w:t>en ist eine</w:t>
      </w:r>
      <w:r w:rsidR="00DF69E3">
        <w:t xml:space="preserve"> </w:t>
      </w:r>
      <w:r w:rsidRPr="00117560">
        <w:t xml:space="preserve">Stichwahl durchzuführen. </w:t>
      </w:r>
      <w:r w:rsidR="008268AA">
        <w:t xml:space="preserve">Bei Stimmgleichheit gilt eine Abstimmung als abgelehnt. </w:t>
      </w:r>
      <w:r w:rsidRPr="00117560">
        <w:t>Beschlüsse über eine Änderung der Satzung bedürfen der</w:t>
      </w:r>
      <w:r w:rsidR="00DF69E3">
        <w:t xml:space="preserve"> </w:t>
      </w:r>
      <w:r w:rsidRPr="00117560">
        <w:t xml:space="preserve">Mehrheit von drei Vierteln, der Beschluss über die Änderung des Zwecks oder die Auflösung des Vereins der Zustimmung von neun Zehnteln der anwesenden Mitglieder. </w:t>
      </w:r>
    </w:p>
    <w:p w14:paraId="2853D439" w14:textId="136DA2FE" w:rsidR="00117560" w:rsidRPr="00117560" w:rsidRDefault="00117560" w:rsidP="00117560">
      <w:r w:rsidRPr="00117560">
        <w:lastRenderedPageBreak/>
        <w:t>(4) Über den Ablauf der Mitgliederversammlung und die gefassten Beschlüsse ist ein Protokoll zu fertigen, das vo</w:t>
      </w:r>
      <w:r w:rsidR="0070446C">
        <w:t>n der/ vom</w:t>
      </w:r>
      <w:r w:rsidRPr="00117560">
        <w:t xml:space="preserve"> Protokollführer</w:t>
      </w:r>
      <w:r w:rsidR="0070446C">
        <w:t>*in</w:t>
      </w:r>
      <w:r w:rsidRPr="00117560">
        <w:t xml:space="preserve"> und </w:t>
      </w:r>
      <w:r w:rsidR="0070446C">
        <w:t xml:space="preserve">von der </w:t>
      </w:r>
      <w:r w:rsidRPr="00117560">
        <w:t>Versammlungsleit</w:t>
      </w:r>
      <w:r w:rsidR="0070446C">
        <w:t>ung</w:t>
      </w:r>
      <w:r w:rsidRPr="00117560">
        <w:t xml:space="preserve"> zu unterschreiben ist. </w:t>
      </w:r>
    </w:p>
    <w:p w14:paraId="3301645A" w14:textId="77777777" w:rsidR="00117560" w:rsidRPr="00117560" w:rsidRDefault="00117560" w:rsidP="00117560"/>
    <w:p w14:paraId="57739BC6" w14:textId="596E49DC" w:rsidR="00117560" w:rsidRPr="00117560" w:rsidRDefault="00117560" w:rsidP="00117560">
      <w:r w:rsidRPr="00117560">
        <w:rPr>
          <w:b/>
          <w:bCs/>
        </w:rPr>
        <w:t>§ 15 Auflösung des Vereins, Beendigung aus anderen Gründen, Wegfall</w:t>
      </w:r>
      <w:r w:rsidR="00CE1243">
        <w:rPr>
          <w:b/>
          <w:bCs/>
        </w:rPr>
        <w:t xml:space="preserve"> </w:t>
      </w:r>
      <w:r w:rsidRPr="00117560">
        <w:rPr>
          <w:b/>
          <w:bCs/>
        </w:rPr>
        <w:t xml:space="preserve">steuerbegünstigter Zwecke </w:t>
      </w:r>
    </w:p>
    <w:p w14:paraId="092BD4EC" w14:textId="7803807C" w:rsidR="00117560" w:rsidRPr="00117560" w:rsidRDefault="00117560" w:rsidP="00117560">
      <w:r w:rsidRPr="00117560">
        <w:t>(1) Im Falle der Auflösung des Vereins sind Vorstands</w:t>
      </w:r>
      <w:r w:rsidR="0070446C">
        <w:t>v</w:t>
      </w:r>
      <w:r w:rsidR="0070446C" w:rsidRPr="00117560">
        <w:t>orsitzende</w:t>
      </w:r>
      <w:r w:rsidR="0070446C">
        <w:t>*r</w:t>
      </w:r>
      <w:r w:rsidRPr="00117560">
        <w:t xml:space="preserve"> und </w:t>
      </w:r>
      <w:r w:rsidR="0070446C">
        <w:t>die</w:t>
      </w:r>
      <w:r w:rsidRPr="00117560">
        <w:t xml:space="preserve"> Stellvertret</w:t>
      </w:r>
      <w:r w:rsidR="0070446C">
        <w:t>ung</w:t>
      </w:r>
      <w:r w:rsidRPr="00117560">
        <w:t xml:space="preserve"> gemeinsam vertretungsberechtigte Liquidatoren, falls die Mitgliederversammlung keine anderen Personen beruft. </w:t>
      </w:r>
    </w:p>
    <w:p w14:paraId="26982BEF" w14:textId="0A08F0F6" w:rsidR="0027131A" w:rsidRPr="0027131A" w:rsidRDefault="0027131A" w:rsidP="0027131A">
      <w:r w:rsidRPr="00117560">
        <w:t>(2</w:t>
      </w:r>
      <w:r>
        <w:t xml:space="preserve">) </w:t>
      </w:r>
      <w:r w:rsidRPr="0027131A">
        <w:t>Bei Auflösung oder Aufhebung des Vereins oder bei Wegfall steuerbegünstigter Zwecke fällt das Vermögen des Vereins an den Verein Kopflüften e.V., Lewerentzstr.104 in 47798 Krefeld, der es unmittelbar und ausschließlich für gemeinnützige, mildtätige oder kirchliche Zwecke zu verwenden hat.</w:t>
      </w:r>
    </w:p>
    <w:p w14:paraId="401CD524" w14:textId="77777777" w:rsidR="00117560" w:rsidRPr="00117560" w:rsidRDefault="00117560" w:rsidP="00117560">
      <w:r w:rsidRPr="00117560">
        <w:t xml:space="preserve">(3) Die vorstehenden Bestimmungen gelten entsprechend, wenn dem Verein die Rechtsfähigkeit entzogen wurde. </w:t>
      </w:r>
    </w:p>
    <w:p w14:paraId="55A89265" w14:textId="77777777" w:rsidR="002D7697" w:rsidRPr="00117560" w:rsidRDefault="002D7697" w:rsidP="00117560"/>
    <w:sectPr w:rsidR="002D7697" w:rsidRPr="00117560" w:rsidSect="0089040F">
      <w:headerReference w:type="default" r:id="rId8"/>
      <w:footerReference w:type="default" r:id="rId9"/>
      <w:pgSz w:w="11906" w:h="16838"/>
      <w:pgMar w:top="2268" w:right="2550" w:bottom="212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B7FFD" w14:textId="77777777" w:rsidR="008C7C10" w:rsidRDefault="008C7C10" w:rsidP="003F6A68">
      <w:pPr>
        <w:spacing w:after="0" w:line="240" w:lineRule="auto"/>
      </w:pPr>
      <w:r>
        <w:separator/>
      </w:r>
    </w:p>
  </w:endnote>
  <w:endnote w:type="continuationSeparator" w:id="0">
    <w:p w14:paraId="11CDF38A" w14:textId="77777777" w:rsidR="008C7C10" w:rsidRDefault="008C7C10" w:rsidP="003F6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191C" w14:textId="5DFA0F76" w:rsidR="003F6A68" w:rsidRDefault="00523B02" w:rsidP="00523B02">
    <w:pPr>
      <w:pStyle w:val="Fuzeile"/>
      <w:jc w:val="right"/>
    </w:pPr>
    <w:r>
      <w:t xml:space="preserve">Datum: </w:t>
    </w:r>
    <w:r w:rsidR="0027131A">
      <w:t>03</w:t>
    </w:r>
    <w:r>
      <w:t>.</w:t>
    </w:r>
    <w:r w:rsidR="0034553C">
      <w:t>1</w:t>
    </w:r>
    <w:r w:rsidR="0027131A">
      <w:t>2</w:t>
    </w:r>
    <w:r>
      <w:t>.2025 v</w:t>
    </w:r>
    <w:r w:rsidR="0027131A">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2A238" w14:textId="77777777" w:rsidR="008C7C10" w:rsidRDefault="008C7C10" w:rsidP="003F6A68">
      <w:pPr>
        <w:spacing w:after="0" w:line="240" w:lineRule="auto"/>
      </w:pPr>
      <w:r>
        <w:separator/>
      </w:r>
    </w:p>
  </w:footnote>
  <w:footnote w:type="continuationSeparator" w:id="0">
    <w:p w14:paraId="69AE8854" w14:textId="77777777" w:rsidR="008C7C10" w:rsidRDefault="008C7C10" w:rsidP="003F6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459DA" w14:textId="2833C470" w:rsidR="003F6A68" w:rsidRPr="003F6A68" w:rsidRDefault="003F6A68" w:rsidP="003F6A68">
    <w:pPr>
      <w:rPr>
        <w:sz w:val="28"/>
        <w:szCs w:val="28"/>
      </w:rPr>
    </w:pPr>
    <w:r w:rsidRPr="003F6A68">
      <w:rPr>
        <w:b/>
        <w:bCs/>
        <w:sz w:val="28"/>
        <w:szCs w:val="28"/>
      </w:rPr>
      <w:t>Bücherregen vom Niederrhein - Vereinssatzung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A7335"/>
    <w:multiLevelType w:val="hybridMultilevel"/>
    <w:tmpl w:val="2B3ADC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9D04E94"/>
    <w:multiLevelType w:val="hybridMultilevel"/>
    <w:tmpl w:val="B3F09C82"/>
    <w:lvl w:ilvl="0" w:tplc="D55497EE">
      <w:start w:val="1"/>
      <w:numFmt w:val="lowerLetter"/>
      <w:lvlText w:val="%1)"/>
      <w:lvlJc w:val="left"/>
      <w:pPr>
        <w:ind w:left="1425" w:hanging="360"/>
      </w:pPr>
      <w:rPr>
        <w:rFonts w:asciiTheme="minorHAnsi" w:eastAsiaTheme="minorHAnsi" w:hAnsiTheme="minorHAnsi" w:cstheme="minorBidi"/>
      </w:rPr>
    </w:lvl>
    <w:lvl w:ilvl="1" w:tplc="04070019">
      <w:start w:val="1"/>
      <w:numFmt w:val="lowerLetter"/>
      <w:lvlText w:val="%2."/>
      <w:lvlJc w:val="left"/>
      <w:pPr>
        <w:ind w:left="2145" w:hanging="360"/>
      </w:pPr>
    </w:lvl>
    <w:lvl w:ilvl="2" w:tplc="0407001B" w:tentative="1">
      <w:start w:val="1"/>
      <w:numFmt w:val="lowerRoman"/>
      <w:lvlText w:val="%3."/>
      <w:lvlJc w:val="right"/>
      <w:pPr>
        <w:ind w:left="2865" w:hanging="180"/>
      </w:pPr>
    </w:lvl>
    <w:lvl w:ilvl="3" w:tplc="0407000F" w:tentative="1">
      <w:start w:val="1"/>
      <w:numFmt w:val="decimal"/>
      <w:lvlText w:val="%4."/>
      <w:lvlJc w:val="left"/>
      <w:pPr>
        <w:ind w:left="3585" w:hanging="360"/>
      </w:pPr>
    </w:lvl>
    <w:lvl w:ilvl="4" w:tplc="04070019" w:tentative="1">
      <w:start w:val="1"/>
      <w:numFmt w:val="lowerLetter"/>
      <w:lvlText w:val="%5."/>
      <w:lvlJc w:val="left"/>
      <w:pPr>
        <w:ind w:left="4305" w:hanging="360"/>
      </w:pPr>
    </w:lvl>
    <w:lvl w:ilvl="5" w:tplc="0407001B" w:tentative="1">
      <w:start w:val="1"/>
      <w:numFmt w:val="lowerRoman"/>
      <w:lvlText w:val="%6."/>
      <w:lvlJc w:val="right"/>
      <w:pPr>
        <w:ind w:left="5025" w:hanging="180"/>
      </w:pPr>
    </w:lvl>
    <w:lvl w:ilvl="6" w:tplc="0407000F" w:tentative="1">
      <w:start w:val="1"/>
      <w:numFmt w:val="decimal"/>
      <w:lvlText w:val="%7."/>
      <w:lvlJc w:val="left"/>
      <w:pPr>
        <w:ind w:left="5745" w:hanging="360"/>
      </w:pPr>
    </w:lvl>
    <w:lvl w:ilvl="7" w:tplc="04070019" w:tentative="1">
      <w:start w:val="1"/>
      <w:numFmt w:val="lowerLetter"/>
      <w:lvlText w:val="%8."/>
      <w:lvlJc w:val="left"/>
      <w:pPr>
        <w:ind w:left="6465" w:hanging="360"/>
      </w:pPr>
    </w:lvl>
    <w:lvl w:ilvl="8" w:tplc="0407001B" w:tentative="1">
      <w:start w:val="1"/>
      <w:numFmt w:val="lowerRoman"/>
      <w:lvlText w:val="%9."/>
      <w:lvlJc w:val="right"/>
      <w:pPr>
        <w:ind w:left="7185" w:hanging="180"/>
      </w:pPr>
    </w:lvl>
  </w:abstractNum>
  <w:abstractNum w:abstractNumId="2" w15:restartNumberingAfterBreak="0">
    <w:nsid w:val="433760F3"/>
    <w:multiLevelType w:val="hybridMultilevel"/>
    <w:tmpl w:val="B3F09C82"/>
    <w:lvl w:ilvl="0" w:tplc="FFFFFFFF">
      <w:start w:val="1"/>
      <w:numFmt w:val="lowerLetter"/>
      <w:lvlText w:val="%1)"/>
      <w:lvlJc w:val="left"/>
      <w:pPr>
        <w:ind w:left="1425" w:hanging="360"/>
      </w:pPr>
      <w:rPr>
        <w:rFonts w:asciiTheme="minorHAnsi" w:eastAsiaTheme="minorHAnsi" w:hAnsiTheme="minorHAnsi" w:cstheme="minorBidi"/>
      </w:rPr>
    </w:lvl>
    <w:lvl w:ilvl="1" w:tplc="FFFFFFFF">
      <w:start w:val="1"/>
      <w:numFmt w:val="lowerLetter"/>
      <w:lvlText w:val="%2."/>
      <w:lvlJc w:val="left"/>
      <w:pPr>
        <w:ind w:left="2145" w:hanging="360"/>
      </w:pPr>
    </w:lvl>
    <w:lvl w:ilvl="2" w:tplc="FFFFFFFF" w:tentative="1">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abstractNum w:abstractNumId="3" w15:restartNumberingAfterBreak="0">
    <w:nsid w:val="47FA7827"/>
    <w:multiLevelType w:val="hybridMultilevel"/>
    <w:tmpl w:val="970AC9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7A0D70"/>
    <w:multiLevelType w:val="hybridMultilevel"/>
    <w:tmpl w:val="82B871D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7397D8A"/>
    <w:multiLevelType w:val="hybridMultilevel"/>
    <w:tmpl w:val="EBF0DED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A6A6147"/>
    <w:multiLevelType w:val="hybridMultilevel"/>
    <w:tmpl w:val="B3F09C82"/>
    <w:lvl w:ilvl="0" w:tplc="FFFFFFFF">
      <w:start w:val="1"/>
      <w:numFmt w:val="lowerLetter"/>
      <w:lvlText w:val="%1)"/>
      <w:lvlJc w:val="left"/>
      <w:pPr>
        <w:ind w:left="1425" w:hanging="360"/>
      </w:pPr>
      <w:rPr>
        <w:rFonts w:asciiTheme="minorHAnsi" w:eastAsiaTheme="minorHAnsi" w:hAnsiTheme="minorHAnsi" w:cstheme="minorBidi"/>
      </w:rPr>
    </w:lvl>
    <w:lvl w:ilvl="1" w:tplc="FFFFFFFF">
      <w:start w:val="1"/>
      <w:numFmt w:val="lowerLetter"/>
      <w:lvlText w:val="%2."/>
      <w:lvlJc w:val="left"/>
      <w:pPr>
        <w:ind w:left="2145" w:hanging="360"/>
      </w:pPr>
    </w:lvl>
    <w:lvl w:ilvl="2" w:tplc="FFFFFFFF" w:tentative="1">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num w:numId="1" w16cid:durableId="1781026095">
    <w:abstractNumId w:val="3"/>
  </w:num>
  <w:num w:numId="2" w16cid:durableId="1364017243">
    <w:abstractNumId w:val="0"/>
  </w:num>
  <w:num w:numId="3" w16cid:durableId="1834877849">
    <w:abstractNumId w:val="4"/>
  </w:num>
  <w:num w:numId="4" w16cid:durableId="1434089441">
    <w:abstractNumId w:val="5"/>
  </w:num>
  <w:num w:numId="5" w16cid:durableId="2135635598">
    <w:abstractNumId w:val="1"/>
  </w:num>
  <w:num w:numId="6" w16cid:durableId="437482919">
    <w:abstractNumId w:val="6"/>
  </w:num>
  <w:num w:numId="7" w16cid:durableId="451556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QE4wzbHrdZ8S4pb7KfgAVlyLLWEGK8mAznUpp6rF1gJlFxbT+mhAH/zEXiJRpSXCxdA4UmHDYvneCZD863iQ==" w:salt="bQtafFyK8gXesWMMqFJ70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60"/>
    <w:rsid w:val="000C3DB2"/>
    <w:rsid w:val="00117560"/>
    <w:rsid w:val="001F1659"/>
    <w:rsid w:val="0027131A"/>
    <w:rsid w:val="002D7697"/>
    <w:rsid w:val="00334F5C"/>
    <w:rsid w:val="003443A8"/>
    <w:rsid w:val="0034553C"/>
    <w:rsid w:val="003633E8"/>
    <w:rsid w:val="00370188"/>
    <w:rsid w:val="003C6A0D"/>
    <w:rsid w:val="003E50B9"/>
    <w:rsid w:val="003F6A68"/>
    <w:rsid w:val="0044468E"/>
    <w:rsid w:val="00470CC7"/>
    <w:rsid w:val="00521B72"/>
    <w:rsid w:val="00523B02"/>
    <w:rsid w:val="00547CCE"/>
    <w:rsid w:val="005C3988"/>
    <w:rsid w:val="005E54CD"/>
    <w:rsid w:val="00623CEA"/>
    <w:rsid w:val="0070446C"/>
    <w:rsid w:val="008268AA"/>
    <w:rsid w:val="0089040F"/>
    <w:rsid w:val="008C7C10"/>
    <w:rsid w:val="00954291"/>
    <w:rsid w:val="00AD5654"/>
    <w:rsid w:val="00B565EA"/>
    <w:rsid w:val="00C970B3"/>
    <w:rsid w:val="00CE1243"/>
    <w:rsid w:val="00D448E1"/>
    <w:rsid w:val="00D66075"/>
    <w:rsid w:val="00DB5629"/>
    <w:rsid w:val="00DD4AE4"/>
    <w:rsid w:val="00DF69E3"/>
    <w:rsid w:val="00E32413"/>
    <w:rsid w:val="00F504F0"/>
    <w:rsid w:val="00F84CBF"/>
    <w:rsid w:val="00F8693A"/>
    <w:rsid w:val="00FC39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501C1"/>
  <w15:chartTrackingRefBased/>
  <w15:docId w15:val="{6A186B81-A374-4D3B-B520-9890BEC9F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17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17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1756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1756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1756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1756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1756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1756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1756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1756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1756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1756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1756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1756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1756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1756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1756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17560"/>
    <w:rPr>
      <w:rFonts w:eastAsiaTheme="majorEastAsia" w:cstheme="majorBidi"/>
      <w:color w:val="272727" w:themeColor="text1" w:themeTint="D8"/>
    </w:rPr>
  </w:style>
  <w:style w:type="paragraph" w:styleId="Titel">
    <w:name w:val="Title"/>
    <w:basedOn w:val="Standard"/>
    <w:next w:val="Standard"/>
    <w:link w:val="TitelZchn"/>
    <w:uiPriority w:val="10"/>
    <w:qFormat/>
    <w:rsid w:val="00117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1756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1756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1756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1756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17560"/>
    <w:rPr>
      <w:i/>
      <w:iCs/>
      <w:color w:val="404040" w:themeColor="text1" w:themeTint="BF"/>
    </w:rPr>
  </w:style>
  <w:style w:type="paragraph" w:styleId="Listenabsatz">
    <w:name w:val="List Paragraph"/>
    <w:basedOn w:val="Standard"/>
    <w:uiPriority w:val="34"/>
    <w:qFormat/>
    <w:rsid w:val="00117560"/>
    <w:pPr>
      <w:ind w:left="720"/>
      <w:contextualSpacing/>
    </w:pPr>
  </w:style>
  <w:style w:type="character" w:styleId="IntensiveHervorhebung">
    <w:name w:val="Intense Emphasis"/>
    <w:basedOn w:val="Absatz-Standardschriftart"/>
    <w:uiPriority w:val="21"/>
    <w:qFormat/>
    <w:rsid w:val="00117560"/>
    <w:rPr>
      <w:i/>
      <w:iCs/>
      <w:color w:val="0F4761" w:themeColor="accent1" w:themeShade="BF"/>
    </w:rPr>
  </w:style>
  <w:style w:type="paragraph" w:styleId="IntensivesZitat">
    <w:name w:val="Intense Quote"/>
    <w:basedOn w:val="Standard"/>
    <w:next w:val="Standard"/>
    <w:link w:val="IntensivesZitatZchn"/>
    <w:uiPriority w:val="30"/>
    <w:qFormat/>
    <w:rsid w:val="00117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17560"/>
    <w:rPr>
      <w:i/>
      <w:iCs/>
      <w:color w:val="0F4761" w:themeColor="accent1" w:themeShade="BF"/>
    </w:rPr>
  </w:style>
  <w:style w:type="character" w:styleId="IntensiverVerweis">
    <w:name w:val="Intense Reference"/>
    <w:basedOn w:val="Absatz-Standardschriftart"/>
    <w:uiPriority w:val="32"/>
    <w:qFormat/>
    <w:rsid w:val="00117560"/>
    <w:rPr>
      <w:b/>
      <w:bCs/>
      <w:smallCaps/>
      <w:color w:val="0F4761" w:themeColor="accent1" w:themeShade="BF"/>
      <w:spacing w:val="5"/>
    </w:rPr>
  </w:style>
  <w:style w:type="paragraph" w:styleId="Kopfzeile">
    <w:name w:val="header"/>
    <w:basedOn w:val="Standard"/>
    <w:link w:val="KopfzeileZchn"/>
    <w:uiPriority w:val="99"/>
    <w:unhideWhenUsed/>
    <w:rsid w:val="003F6A6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6A68"/>
  </w:style>
  <w:style w:type="paragraph" w:styleId="Fuzeile">
    <w:name w:val="footer"/>
    <w:basedOn w:val="Standard"/>
    <w:link w:val="FuzeileZchn"/>
    <w:uiPriority w:val="99"/>
    <w:unhideWhenUsed/>
    <w:rsid w:val="003F6A6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6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9EACB-B895-4468-AC18-3848D57C7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1465</Words>
  <Characters>9233</Characters>
  <Application>Microsoft Office Word</Application>
  <DocSecurity>8</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Menschig</dc:creator>
  <cp:keywords/>
  <dc:description/>
  <cp:lastModifiedBy>Nadine Reitz</cp:lastModifiedBy>
  <cp:revision>16</cp:revision>
  <cp:lastPrinted>2025-11-04T14:06:00Z</cp:lastPrinted>
  <dcterms:created xsi:type="dcterms:W3CDTF">2025-10-21T13:35:00Z</dcterms:created>
  <dcterms:modified xsi:type="dcterms:W3CDTF">2026-10-15T21:19:00Z</dcterms:modified>
</cp:coreProperties>
</file>